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73" w:rsidRDefault="00BB7B73" w:rsidP="00BB7B73">
      <w:pPr>
        <w:spacing w:after="58" w:line="256" w:lineRule="auto"/>
        <w:ind w:left="1049" w:hanging="677"/>
        <w:jc w:val="center"/>
        <w:rPr>
          <w:lang w:val="ru-RU"/>
        </w:rPr>
      </w:pPr>
      <w:r>
        <w:rPr>
          <w:b/>
          <w:lang w:val="ru-RU"/>
        </w:rPr>
        <w:t>Описание  адаптированной основной образовательной программы основного общего образования для детей с задержкой психического         развития</w:t>
      </w:r>
    </w:p>
    <w:p w:rsidR="00BB7B73" w:rsidRDefault="00BB7B73" w:rsidP="00BB7B73">
      <w:pPr>
        <w:spacing w:after="58" w:line="256" w:lineRule="auto"/>
        <w:ind w:left="167" w:firstLine="0"/>
        <w:jc w:val="left"/>
        <w:rPr>
          <w:lang w:val="ru-RU"/>
        </w:rPr>
      </w:pPr>
      <w:r>
        <w:rPr>
          <w:b/>
          <w:lang w:val="ru-RU"/>
        </w:rPr>
        <w:t xml:space="preserve">               Муниципального общеобразовательного учреждения </w:t>
      </w:r>
    </w:p>
    <w:p w:rsidR="00BB7B73" w:rsidRDefault="00BB7B73" w:rsidP="00BB7B73">
      <w:pPr>
        <w:spacing w:after="12" w:line="256" w:lineRule="auto"/>
        <w:ind w:right="6" w:firstLine="0"/>
        <w:jc w:val="center"/>
        <w:rPr>
          <w:lang w:val="ru-RU"/>
        </w:rPr>
      </w:pPr>
      <w:r>
        <w:rPr>
          <w:b/>
          <w:lang w:val="ru-RU"/>
        </w:rPr>
        <w:t xml:space="preserve">«Средняя школа № 14 «Зеленый шум» </w:t>
      </w:r>
    </w:p>
    <w:p w:rsidR="00BB7B73" w:rsidRDefault="00BB7B73" w:rsidP="00BB7B73">
      <w:pPr>
        <w:spacing w:after="0" w:line="256" w:lineRule="auto"/>
        <w:ind w:left="10" w:right="8" w:hanging="10"/>
        <w:jc w:val="center"/>
        <w:rPr>
          <w:lang w:val="ru-RU"/>
        </w:rPr>
      </w:pPr>
    </w:p>
    <w:p w:rsidR="00BB7B73" w:rsidRPr="00BB7B73" w:rsidRDefault="00BB7B73" w:rsidP="00BB725D">
      <w:pPr>
        <w:spacing w:after="68" w:line="256" w:lineRule="auto"/>
        <w:ind w:left="10" w:right="-7" w:hanging="1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Адаптированная образовательная программа основного общего образования МОУ СШ № 14 «Зеленый шум»  - образовательная программа, адаптированная для обучения лиц с ограниченными возможностями здоровья - детей с задержкой психического развития (ЗПР), - с учетом особенностей их психофизического развития, индивидуальных возможностей и обеспечивающая коррекцию нарушений развития и социальную адаптацию указанных лиц. </w:t>
      </w:r>
    </w:p>
    <w:p w:rsidR="00BB7B73" w:rsidRPr="00BB7B73" w:rsidRDefault="00BB7B73" w:rsidP="00BB7B73">
      <w:pPr>
        <w:spacing w:after="42"/>
        <w:ind w:left="-13" w:right="14"/>
        <w:rPr>
          <w:sz w:val="24"/>
          <w:szCs w:val="24"/>
          <w:lang w:val="ru-RU"/>
        </w:rPr>
      </w:pPr>
      <w:proofErr w:type="gramStart"/>
      <w:r w:rsidRPr="00BB7B73">
        <w:rPr>
          <w:sz w:val="24"/>
          <w:szCs w:val="24"/>
          <w:lang w:val="ru-RU"/>
        </w:rPr>
        <w:t xml:space="preserve">В соответствии с п.24 приказа </w:t>
      </w:r>
      <w:proofErr w:type="spellStart"/>
      <w:r w:rsidRPr="00BB7B73">
        <w:rPr>
          <w:sz w:val="24"/>
          <w:szCs w:val="24"/>
          <w:lang w:val="ru-RU"/>
        </w:rPr>
        <w:t>Минобрнауки</w:t>
      </w:r>
      <w:proofErr w:type="spellEnd"/>
      <w:r w:rsidRPr="00BB7B73">
        <w:rPr>
          <w:sz w:val="24"/>
          <w:szCs w:val="24"/>
          <w:lang w:val="ru-RU"/>
        </w:rPr>
        <w:t xml:space="preserve">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для получения качественного образования лицами с ограниченными возможностями здоровья без дискриминации в МОУ СШ № 14 «Зеленый шум»   создаются необходимые условия для:</w:t>
      </w:r>
      <w:proofErr w:type="gramEnd"/>
    </w:p>
    <w:p w:rsidR="00BB7B73" w:rsidRPr="00BB7B73" w:rsidRDefault="00BB7B73" w:rsidP="00BB7B73">
      <w:pPr>
        <w:spacing w:after="46"/>
        <w:ind w:left="710" w:right="14" w:firstLine="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>-</w:t>
      </w:r>
      <w:r w:rsidRPr="00BB7B73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BB7B73">
        <w:rPr>
          <w:sz w:val="24"/>
          <w:szCs w:val="24"/>
          <w:lang w:val="ru-RU"/>
        </w:rPr>
        <w:t>коррекции нарушений развития и социальной адаптации,</w:t>
      </w:r>
    </w:p>
    <w:p w:rsidR="00BB7B73" w:rsidRPr="00BB7B73" w:rsidRDefault="00BB7B73" w:rsidP="00BB7B73">
      <w:pPr>
        <w:spacing w:after="40"/>
        <w:ind w:left="-13" w:right="14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-оказания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общения,  </w:t>
      </w:r>
    </w:p>
    <w:p w:rsidR="00BB7B73" w:rsidRPr="00BB7B73" w:rsidRDefault="00BB7B73" w:rsidP="00BB7B73">
      <w:pPr>
        <w:ind w:left="-13" w:right="14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-условия,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  </w:t>
      </w:r>
    </w:p>
    <w:p w:rsidR="00BB7B73" w:rsidRPr="00BB7B73" w:rsidRDefault="00BB7B73" w:rsidP="00BB725D">
      <w:pPr>
        <w:spacing w:after="0" w:line="240" w:lineRule="auto"/>
        <w:ind w:left="-11" w:right="11" w:firstLine="697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Программа предназначена для обучающихся с задержкой психического развития,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условий.  </w:t>
      </w:r>
    </w:p>
    <w:p w:rsidR="00BB7B73" w:rsidRPr="00BB7B73" w:rsidRDefault="00BB7B73" w:rsidP="00BB725D">
      <w:pPr>
        <w:spacing w:after="0" w:line="240" w:lineRule="auto"/>
        <w:ind w:left="-11" w:right="11" w:firstLine="697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Цель реализации АОП ООО обучающихся с ЗПР — обеспечение выполнения требований ФГОС </w:t>
      </w:r>
      <w:proofErr w:type="gramStart"/>
      <w:r w:rsidRPr="00BB7B73">
        <w:rPr>
          <w:sz w:val="24"/>
          <w:szCs w:val="24"/>
          <w:lang w:val="ru-RU"/>
        </w:rPr>
        <w:t>ООО</w:t>
      </w:r>
      <w:proofErr w:type="gramEnd"/>
      <w:r w:rsidRPr="00BB7B73">
        <w:rPr>
          <w:sz w:val="24"/>
          <w:szCs w:val="24"/>
          <w:lang w:val="ru-RU"/>
        </w:rPr>
        <w:t xml:space="preserve"> обучающимися с ЗПР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</w:t>
      </w:r>
    </w:p>
    <w:p w:rsidR="00BB7B73" w:rsidRPr="00BB7B73" w:rsidRDefault="00BB7B73" w:rsidP="00BB725D">
      <w:pPr>
        <w:spacing w:after="0" w:line="240" w:lineRule="auto"/>
        <w:ind w:left="-11" w:right="11" w:firstLine="697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Особые образовательные потребности учащихся с задержкой психического развития на уровне основного общего образования имеют общие для всех вариантов и специфические характеристики. </w:t>
      </w:r>
    </w:p>
    <w:p w:rsidR="00BB7B73" w:rsidRPr="00BB7B73" w:rsidRDefault="00BB7B73" w:rsidP="00BB7B73">
      <w:pPr>
        <w:spacing w:after="33"/>
        <w:ind w:left="703" w:right="14" w:firstLine="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Особые образовательные потребности, общие для всех обучающихся с ЗПР по АОП ООО, заключаются </w:t>
      </w:r>
      <w:proofErr w:type="gramStart"/>
      <w:r w:rsidRPr="00BB7B73">
        <w:rPr>
          <w:sz w:val="24"/>
          <w:szCs w:val="24"/>
          <w:lang w:val="ru-RU"/>
        </w:rPr>
        <w:t>в</w:t>
      </w:r>
      <w:proofErr w:type="gramEnd"/>
      <w:r w:rsidRPr="00BB7B73">
        <w:rPr>
          <w:sz w:val="24"/>
          <w:szCs w:val="24"/>
          <w:lang w:val="ru-RU"/>
        </w:rPr>
        <w:t xml:space="preserve">: </w:t>
      </w:r>
    </w:p>
    <w:p w:rsidR="00BB7B73" w:rsidRPr="00BB7B73" w:rsidRDefault="00BB7B73" w:rsidP="00BB725D">
      <w:pPr>
        <w:numPr>
          <w:ilvl w:val="0"/>
          <w:numId w:val="1"/>
        </w:numPr>
        <w:spacing w:after="0" w:line="240" w:lineRule="auto"/>
        <w:ind w:right="11" w:firstLine="697"/>
        <w:rPr>
          <w:sz w:val="24"/>
          <w:szCs w:val="24"/>
          <w:lang w:val="ru-RU"/>
        </w:rPr>
      </w:pPr>
      <w:proofErr w:type="gramStart"/>
      <w:r w:rsidRPr="00BB7B73">
        <w:rPr>
          <w:sz w:val="24"/>
          <w:szCs w:val="24"/>
          <w:lang w:val="ru-RU"/>
        </w:rPr>
        <w:t>продолжении</w:t>
      </w:r>
      <w:proofErr w:type="gramEnd"/>
      <w:r w:rsidRPr="00BB7B73">
        <w:rPr>
          <w:sz w:val="24"/>
          <w:szCs w:val="24"/>
          <w:lang w:val="ru-RU"/>
        </w:rPr>
        <w:t xml:space="preserve"> </w:t>
      </w:r>
      <w:r w:rsidRPr="00BB7B73">
        <w:rPr>
          <w:sz w:val="24"/>
          <w:szCs w:val="24"/>
          <w:lang w:val="ru-RU"/>
        </w:rPr>
        <w:tab/>
        <w:t xml:space="preserve">получения </w:t>
      </w:r>
      <w:r w:rsidRPr="00BB7B73">
        <w:rPr>
          <w:sz w:val="24"/>
          <w:szCs w:val="24"/>
          <w:lang w:val="ru-RU"/>
        </w:rPr>
        <w:tab/>
        <w:t xml:space="preserve">специальной </w:t>
      </w:r>
      <w:r w:rsidRPr="00BB7B73">
        <w:rPr>
          <w:sz w:val="24"/>
          <w:szCs w:val="24"/>
          <w:lang w:val="ru-RU"/>
        </w:rPr>
        <w:tab/>
        <w:t xml:space="preserve">помощи </w:t>
      </w:r>
      <w:r w:rsidRPr="00BB7B73">
        <w:rPr>
          <w:sz w:val="24"/>
          <w:szCs w:val="24"/>
          <w:lang w:val="ru-RU"/>
        </w:rPr>
        <w:tab/>
        <w:t xml:space="preserve">средствами образования на этапе основного общего образования; </w:t>
      </w:r>
    </w:p>
    <w:p w:rsidR="00BB7B73" w:rsidRPr="00BB7B73" w:rsidRDefault="00BB7B73" w:rsidP="00BB725D">
      <w:pPr>
        <w:numPr>
          <w:ilvl w:val="0"/>
          <w:numId w:val="1"/>
        </w:numPr>
        <w:spacing w:after="0" w:line="240" w:lineRule="auto"/>
        <w:ind w:right="11" w:firstLine="697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опоре </w:t>
      </w:r>
      <w:r w:rsidRPr="00BB7B73">
        <w:rPr>
          <w:sz w:val="24"/>
          <w:szCs w:val="24"/>
          <w:lang w:val="ru-RU"/>
        </w:rPr>
        <w:tab/>
        <w:t xml:space="preserve">на </w:t>
      </w:r>
      <w:r w:rsidRPr="00BB7B73">
        <w:rPr>
          <w:sz w:val="24"/>
          <w:szCs w:val="24"/>
          <w:lang w:val="ru-RU"/>
        </w:rPr>
        <w:tab/>
        <w:t xml:space="preserve">достижения </w:t>
      </w:r>
      <w:r w:rsidRPr="00BB7B73">
        <w:rPr>
          <w:sz w:val="24"/>
          <w:szCs w:val="24"/>
          <w:lang w:val="ru-RU"/>
        </w:rPr>
        <w:tab/>
        <w:t xml:space="preserve">предшествующего </w:t>
      </w:r>
      <w:r w:rsidRPr="00BB7B73">
        <w:rPr>
          <w:sz w:val="24"/>
          <w:szCs w:val="24"/>
          <w:lang w:val="ru-RU"/>
        </w:rPr>
        <w:tab/>
        <w:t xml:space="preserve">(начального) </w:t>
      </w:r>
      <w:r w:rsidRPr="00BB7B73">
        <w:rPr>
          <w:sz w:val="24"/>
          <w:szCs w:val="24"/>
          <w:lang w:val="ru-RU"/>
        </w:rPr>
        <w:tab/>
        <w:t>этапа образования;</w:t>
      </w:r>
    </w:p>
    <w:p w:rsidR="00BB7B73" w:rsidRPr="00BB7B73" w:rsidRDefault="00BB7B73" w:rsidP="00BB725D">
      <w:pPr>
        <w:numPr>
          <w:ilvl w:val="0"/>
          <w:numId w:val="1"/>
        </w:numPr>
        <w:spacing w:after="0" w:line="240" w:lineRule="auto"/>
        <w:ind w:right="11" w:firstLine="697"/>
        <w:rPr>
          <w:sz w:val="24"/>
          <w:szCs w:val="24"/>
          <w:lang w:val="ru-RU"/>
        </w:rPr>
      </w:pPr>
      <w:proofErr w:type="gramStart"/>
      <w:r w:rsidRPr="00BB7B73">
        <w:rPr>
          <w:sz w:val="24"/>
          <w:szCs w:val="24"/>
          <w:lang w:val="ru-RU"/>
        </w:rPr>
        <w:t>учете</w:t>
      </w:r>
      <w:proofErr w:type="gramEnd"/>
      <w:r w:rsidRPr="00BB7B73">
        <w:rPr>
          <w:sz w:val="24"/>
          <w:szCs w:val="24"/>
          <w:lang w:val="ru-RU"/>
        </w:rPr>
        <w:t xml:space="preserve"> замедленного темпа усвоения учебного материала, трудностей понимания и репрезентации изучаемого, особенно в рамках предметных областей «Математика и информатика», «Филология»;  </w:t>
      </w:r>
    </w:p>
    <w:p w:rsidR="00BB7B73" w:rsidRPr="00BB7B73" w:rsidRDefault="00BB7B73" w:rsidP="00BB7B73">
      <w:pPr>
        <w:numPr>
          <w:ilvl w:val="0"/>
          <w:numId w:val="1"/>
        </w:numPr>
        <w:spacing w:after="45"/>
        <w:ind w:right="14" w:firstLine="698"/>
        <w:rPr>
          <w:sz w:val="24"/>
          <w:szCs w:val="24"/>
          <w:lang w:val="ru-RU"/>
        </w:rPr>
      </w:pPr>
      <w:proofErr w:type="gramStart"/>
      <w:r w:rsidRPr="00BB7B73">
        <w:rPr>
          <w:sz w:val="24"/>
          <w:szCs w:val="24"/>
          <w:lang w:val="ru-RU"/>
        </w:rPr>
        <w:lastRenderedPageBreak/>
        <w:t xml:space="preserve">учете эмоциональной нестабильности учащихся, легкости возникновения у них особых психических состояний, затрудняющих объективную оценку имеющихся знаний, что требует организации текущей и итоговой государственной аттестации в иных формах;  </w:t>
      </w:r>
      <w:proofErr w:type="gramEnd"/>
    </w:p>
    <w:p w:rsidR="00BB7B73" w:rsidRPr="00BB7B73" w:rsidRDefault="00BB7B73" w:rsidP="00BB7B73">
      <w:pPr>
        <w:numPr>
          <w:ilvl w:val="0"/>
          <w:numId w:val="1"/>
        </w:numPr>
        <w:ind w:right="14" w:firstLine="698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>особой установке учителей на обеспечение комфортного самоощущения учащихся с задержкой психического развития в ситуации школьного обучения в условиях инклюзии, использование преимущественно позитивных сре</w:t>
      </w:r>
      <w:proofErr w:type="gramStart"/>
      <w:r w:rsidRPr="00BB7B73">
        <w:rPr>
          <w:sz w:val="24"/>
          <w:szCs w:val="24"/>
          <w:lang w:val="ru-RU"/>
        </w:rPr>
        <w:t>дств ст</w:t>
      </w:r>
      <w:proofErr w:type="gramEnd"/>
      <w:r w:rsidRPr="00BB7B73">
        <w:rPr>
          <w:sz w:val="24"/>
          <w:szCs w:val="24"/>
          <w:lang w:val="ru-RU"/>
        </w:rPr>
        <w:t xml:space="preserve">имуляции деятельности и поведения;  </w:t>
      </w:r>
    </w:p>
    <w:p w:rsidR="00BB7B73" w:rsidRPr="00BB7B73" w:rsidRDefault="00BB7B73" w:rsidP="00BB7B73">
      <w:pPr>
        <w:numPr>
          <w:ilvl w:val="0"/>
          <w:numId w:val="1"/>
        </w:numPr>
        <w:spacing w:after="51"/>
        <w:ind w:right="14" w:firstLine="698"/>
        <w:rPr>
          <w:sz w:val="24"/>
          <w:szCs w:val="24"/>
        </w:rPr>
      </w:pPr>
      <w:proofErr w:type="spellStart"/>
      <w:r w:rsidRPr="00BB7B73">
        <w:rPr>
          <w:sz w:val="24"/>
          <w:szCs w:val="24"/>
        </w:rPr>
        <w:t>комплексном</w:t>
      </w:r>
      <w:proofErr w:type="spellEnd"/>
      <w:r w:rsidRPr="00BB7B73">
        <w:rPr>
          <w:sz w:val="24"/>
          <w:szCs w:val="24"/>
        </w:rPr>
        <w:t xml:space="preserve"> </w:t>
      </w:r>
      <w:proofErr w:type="spellStart"/>
      <w:r w:rsidRPr="00BB7B73">
        <w:rPr>
          <w:sz w:val="24"/>
          <w:szCs w:val="24"/>
        </w:rPr>
        <w:t>сопровождении</w:t>
      </w:r>
      <w:proofErr w:type="spellEnd"/>
      <w:r w:rsidRPr="00BB7B73">
        <w:rPr>
          <w:sz w:val="24"/>
          <w:szCs w:val="24"/>
        </w:rPr>
        <w:t xml:space="preserve">, </w:t>
      </w:r>
      <w:proofErr w:type="spellStart"/>
      <w:r w:rsidRPr="00BB7B73">
        <w:rPr>
          <w:sz w:val="24"/>
          <w:szCs w:val="24"/>
        </w:rPr>
        <w:t>гарантирующем</w:t>
      </w:r>
      <w:proofErr w:type="spellEnd"/>
      <w:r w:rsidRPr="00BB7B73">
        <w:rPr>
          <w:sz w:val="24"/>
          <w:szCs w:val="24"/>
        </w:rPr>
        <w:t>:</w:t>
      </w:r>
    </w:p>
    <w:p w:rsidR="00BB7B73" w:rsidRPr="00BB7B73" w:rsidRDefault="00BB7B73" w:rsidP="00BB7B73">
      <w:pPr>
        <w:numPr>
          <w:ilvl w:val="0"/>
          <w:numId w:val="2"/>
        </w:numPr>
        <w:ind w:right="14" w:firstLine="698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поддержание оптимального функционального состояния ЦНС </w:t>
      </w:r>
      <w:proofErr w:type="gramStart"/>
      <w:r w:rsidRPr="00BB7B73">
        <w:rPr>
          <w:sz w:val="24"/>
          <w:szCs w:val="24"/>
          <w:lang w:val="ru-RU"/>
        </w:rPr>
        <w:t>в</w:t>
      </w:r>
      <w:proofErr w:type="gramEnd"/>
    </w:p>
    <w:p w:rsidR="00BB7B73" w:rsidRPr="00BB7B73" w:rsidRDefault="00BB7B73" w:rsidP="00BB7B73">
      <w:pPr>
        <w:spacing w:after="46"/>
        <w:ind w:left="-13" w:right="14" w:firstLine="0"/>
        <w:rPr>
          <w:sz w:val="24"/>
          <w:szCs w:val="24"/>
        </w:rPr>
      </w:pPr>
      <w:proofErr w:type="spellStart"/>
      <w:proofErr w:type="gramStart"/>
      <w:r w:rsidRPr="00BB7B73">
        <w:rPr>
          <w:sz w:val="24"/>
          <w:szCs w:val="24"/>
        </w:rPr>
        <w:t>период</w:t>
      </w:r>
      <w:proofErr w:type="spellEnd"/>
      <w:proofErr w:type="gramEnd"/>
      <w:r w:rsidRPr="00BB7B73">
        <w:rPr>
          <w:sz w:val="24"/>
          <w:szCs w:val="24"/>
        </w:rPr>
        <w:t xml:space="preserve"> </w:t>
      </w:r>
      <w:proofErr w:type="spellStart"/>
      <w:r w:rsidRPr="00BB7B73">
        <w:rPr>
          <w:sz w:val="24"/>
          <w:szCs w:val="24"/>
        </w:rPr>
        <w:t>гормональной</w:t>
      </w:r>
      <w:proofErr w:type="spellEnd"/>
      <w:r w:rsidRPr="00BB7B73">
        <w:rPr>
          <w:sz w:val="24"/>
          <w:szCs w:val="24"/>
        </w:rPr>
        <w:t xml:space="preserve"> </w:t>
      </w:r>
      <w:proofErr w:type="spellStart"/>
      <w:r w:rsidRPr="00BB7B73">
        <w:rPr>
          <w:sz w:val="24"/>
          <w:szCs w:val="24"/>
        </w:rPr>
        <w:t>перестройки</w:t>
      </w:r>
      <w:proofErr w:type="spellEnd"/>
      <w:r w:rsidRPr="00BB7B73">
        <w:rPr>
          <w:sz w:val="24"/>
          <w:szCs w:val="24"/>
        </w:rPr>
        <w:t xml:space="preserve">, </w:t>
      </w:r>
    </w:p>
    <w:p w:rsidR="00BB7B73" w:rsidRPr="00BB7B73" w:rsidRDefault="00BB7B73" w:rsidP="00BB7B73">
      <w:pPr>
        <w:numPr>
          <w:ilvl w:val="0"/>
          <w:numId w:val="2"/>
        </w:numPr>
        <w:spacing w:after="38"/>
        <w:ind w:right="14" w:firstLine="698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систематическую помощь в преодолении отдельных дисфункций, затрудняющих овладение адаптированной основной общеобразовательной программой основного общего образования (предшествующих и недостаточно компенсированных недостатков овладения чтением, письмом, счетными навыками, вызванных специфическими расстройствами психологического развития, а также аналогичных недостатков связного высказывания, произвольной памяти и внимания, зрительно-моторной координации, пространственных и временных представлений),  </w:t>
      </w:r>
    </w:p>
    <w:p w:rsidR="00BB7B73" w:rsidRPr="00BB725D" w:rsidRDefault="00BB7B73" w:rsidP="00BB725D">
      <w:pPr>
        <w:numPr>
          <w:ilvl w:val="0"/>
          <w:numId w:val="2"/>
        </w:numPr>
        <w:spacing w:after="40"/>
        <w:ind w:right="14" w:firstLine="698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инициацию преодоления потенциально </w:t>
      </w:r>
      <w:proofErr w:type="spellStart"/>
      <w:r w:rsidRPr="00BB7B73">
        <w:rPr>
          <w:sz w:val="24"/>
          <w:szCs w:val="24"/>
          <w:lang w:val="ru-RU"/>
        </w:rPr>
        <w:t>дезадаптивных</w:t>
      </w:r>
      <w:proofErr w:type="spellEnd"/>
      <w:r w:rsidRPr="00BB7B73">
        <w:rPr>
          <w:sz w:val="24"/>
          <w:szCs w:val="24"/>
          <w:lang w:val="ru-RU"/>
        </w:rPr>
        <w:t xml:space="preserve"> личностных черт и особенностей поведения, трудностей продуктивной коммуникации </w:t>
      </w:r>
      <w:proofErr w:type="gramStart"/>
      <w:r w:rsidRPr="00BB7B73">
        <w:rPr>
          <w:sz w:val="24"/>
          <w:szCs w:val="24"/>
          <w:lang w:val="ru-RU"/>
        </w:rPr>
        <w:t>со</w:t>
      </w:r>
      <w:proofErr w:type="gramEnd"/>
      <w:r w:rsidRPr="00BB7B73">
        <w:rPr>
          <w:sz w:val="24"/>
          <w:szCs w:val="24"/>
          <w:lang w:val="ru-RU"/>
        </w:rPr>
        <w:t xml:space="preserve"> взрослыми и сверстниками, инфантильной, </w:t>
      </w:r>
      <w:proofErr w:type="spellStart"/>
      <w:r w:rsidRPr="00BB7B73">
        <w:rPr>
          <w:sz w:val="24"/>
          <w:szCs w:val="24"/>
          <w:lang w:val="ru-RU"/>
        </w:rPr>
        <w:t>негативистической</w:t>
      </w:r>
      <w:proofErr w:type="spellEnd"/>
      <w:r w:rsidRPr="00BB7B73">
        <w:rPr>
          <w:sz w:val="24"/>
          <w:szCs w:val="24"/>
          <w:lang w:val="ru-RU"/>
        </w:rPr>
        <w:t xml:space="preserve"> и потребительской установок (формированию коммуникативной (конфликтной) и житейской компетентности, типичной для нормально развивающегося </w:t>
      </w:r>
      <w:r w:rsidRPr="00BB725D">
        <w:rPr>
          <w:sz w:val="24"/>
          <w:szCs w:val="24"/>
          <w:lang w:val="ru-RU"/>
        </w:rPr>
        <w:t xml:space="preserve">школьника определенного пола и возраста),  </w:t>
      </w:r>
    </w:p>
    <w:p w:rsidR="00BB7B73" w:rsidRPr="00BB7B73" w:rsidRDefault="00BB7B73" w:rsidP="00BB7B73">
      <w:pPr>
        <w:numPr>
          <w:ilvl w:val="0"/>
          <w:numId w:val="2"/>
        </w:numPr>
        <w:spacing w:after="43"/>
        <w:ind w:right="14" w:firstLine="698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>особое внимание к формированию морально-нравственной и мотивационно-</w:t>
      </w:r>
      <w:proofErr w:type="spellStart"/>
      <w:r w:rsidRPr="00BB7B73">
        <w:rPr>
          <w:sz w:val="24"/>
          <w:szCs w:val="24"/>
          <w:lang w:val="ru-RU"/>
        </w:rPr>
        <w:t>потребностной</w:t>
      </w:r>
      <w:proofErr w:type="spellEnd"/>
      <w:r w:rsidRPr="00BB7B73">
        <w:rPr>
          <w:sz w:val="24"/>
          <w:szCs w:val="24"/>
          <w:lang w:val="ru-RU"/>
        </w:rPr>
        <w:t xml:space="preserve"> сфер личности, формирование предпосылок успешной </w:t>
      </w:r>
      <w:proofErr w:type="spellStart"/>
      <w:r w:rsidRPr="00BB7B73">
        <w:rPr>
          <w:sz w:val="24"/>
          <w:szCs w:val="24"/>
          <w:lang w:val="ru-RU"/>
        </w:rPr>
        <w:t>социопсихологической</w:t>
      </w:r>
      <w:proofErr w:type="spellEnd"/>
      <w:r w:rsidRPr="00BB7B73">
        <w:rPr>
          <w:sz w:val="24"/>
          <w:szCs w:val="24"/>
          <w:lang w:val="ru-RU"/>
        </w:rPr>
        <w:t xml:space="preserve"> адаптации в последующие периоды жизни, в том числе гендерной социализации;  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>специальной работе по формированию способности к самостоятельной организации собственной деятельности, осознанию возникающих трудностей, умению запрашивать помощь одноклассников, педагогов, родителей, в итоге приводящей к появлению адекватной самооценки своих возможностей и перспектив (</w:t>
      </w:r>
      <w:proofErr w:type="spellStart"/>
      <w:r w:rsidRPr="00BB7B73">
        <w:rPr>
          <w:sz w:val="24"/>
          <w:szCs w:val="24"/>
          <w:lang w:val="ru-RU"/>
        </w:rPr>
        <w:t>аутопсихологической</w:t>
      </w:r>
      <w:proofErr w:type="spellEnd"/>
      <w:r w:rsidRPr="00BB7B73">
        <w:rPr>
          <w:sz w:val="24"/>
          <w:szCs w:val="24"/>
          <w:lang w:val="ru-RU"/>
        </w:rPr>
        <w:t xml:space="preserve"> компетентности, типичной для нормально развивающегося школьника определенного возраста), в том числе в области будущего профессионального самоопределения.  </w:t>
      </w:r>
    </w:p>
    <w:p w:rsidR="00BB7B73" w:rsidRPr="00BB7B73" w:rsidRDefault="00BB7B73" w:rsidP="00BB7B73">
      <w:pPr>
        <w:ind w:left="-13" w:right="14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Особые образовательные потребности учащихся с задержкой психического развития на уровне основного общего образования закономерно различаются в зависимости от тяжести имеющегося нарушения, что и дает основание для </w:t>
      </w:r>
      <w:proofErr w:type="gramStart"/>
      <w:r w:rsidRPr="00BB7B73">
        <w:rPr>
          <w:sz w:val="24"/>
          <w:szCs w:val="24"/>
          <w:lang w:val="ru-RU"/>
        </w:rPr>
        <w:t>обучения</w:t>
      </w:r>
      <w:proofErr w:type="gramEnd"/>
      <w:r w:rsidRPr="00BB7B73">
        <w:rPr>
          <w:sz w:val="24"/>
          <w:szCs w:val="24"/>
          <w:lang w:val="ru-RU"/>
        </w:rPr>
        <w:t xml:space="preserve"> по адаптированной основной общеобразовательной программе, в том числе на основе индивидуального учебного плана.  </w:t>
      </w:r>
    </w:p>
    <w:p w:rsidR="00BB7B73" w:rsidRPr="00BB7B73" w:rsidRDefault="00BB7B73" w:rsidP="00BB7B73">
      <w:pPr>
        <w:ind w:left="-13" w:right="14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У учащихся с задержкой психического развития, обучающихся по адаптированной основной общеобразовательной программе, особые образовательные потребности заключаются </w:t>
      </w:r>
      <w:proofErr w:type="gramStart"/>
      <w:r w:rsidRPr="00BB7B73">
        <w:rPr>
          <w:sz w:val="24"/>
          <w:szCs w:val="24"/>
          <w:lang w:val="ru-RU"/>
        </w:rPr>
        <w:t>в</w:t>
      </w:r>
      <w:proofErr w:type="gramEnd"/>
      <w:r w:rsidRPr="00BB7B73">
        <w:rPr>
          <w:sz w:val="24"/>
          <w:szCs w:val="24"/>
          <w:lang w:val="ru-RU"/>
        </w:rPr>
        <w:t xml:space="preserve">:  </w:t>
      </w:r>
    </w:p>
    <w:p w:rsidR="00BB7B73" w:rsidRPr="00BB7B73" w:rsidRDefault="00BB7B73" w:rsidP="00BB7B73">
      <w:pPr>
        <w:numPr>
          <w:ilvl w:val="0"/>
          <w:numId w:val="3"/>
        </w:numPr>
        <w:spacing w:after="33"/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>учете особенностей работоспособности (повышенной истощаемости</w:t>
      </w:r>
      <w:proofErr w:type="gramStart"/>
      <w:r w:rsidRPr="00BB7B73">
        <w:rPr>
          <w:sz w:val="24"/>
          <w:szCs w:val="24"/>
          <w:lang w:val="ru-RU"/>
        </w:rPr>
        <w:t>)ш</w:t>
      </w:r>
      <w:proofErr w:type="gramEnd"/>
      <w:r w:rsidRPr="00BB7B73">
        <w:rPr>
          <w:sz w:val="24"/>
          <w:szCs w:val="24"/>
          <w:lang w:val="ru-RU"/>
        </w:rPr>
        <w:t xml:space="preserve">кольников с ЗПР при организации всего учебно- воспитательного процесса; 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proofErr w:type="gramStart"/>
      <w:r w:rsidRPr="00BB7B73">
        <w:rPr>
          <w:sz w:val="24"/>
          <w:szCs w:val="24"/>
          <w:lang w:val="ru-RU"/>
        </w:rPr>
        <w:lastRenderedPageBreak/>
        <w:t>учете</w:t>
      </w:r>
      <w:proofErr w:type="gramEnd"/>
      <w:r w:rsidRPr="00BB7B73">
        <w:rPr>
          <w:sz w:val="24"/>
          <w:szCs w:val="24"/>
          <w:lang w:val="ru-RU"/>
        </w:rPr>
        <w:t xml:space="preserve"> специфики </w:t>
      </w:r>
      <w:proofErr w:type="spellStart"/>
      <w:r w:rsidRPr="00BB7B73">
        <w:rPr>
          <w:sz w:val="24"/>
          <w:szCs w:val="24"/>
          <w:lang w:val="ru-RU"/>
        </w:rPr>
        <w:t>саморегуляции</w:t>
      </w:r>
      <w:proofErr w:type="spellEnd"/>
      <w:r w:rsidRPr="00BB7B73">
        <w:rPr>
          <w:sz w:val="24"/>
          <w:szCs w:val="24"/>
          <w:lang w:val="ru-RU"/>
        </w:rPr>
        <w:t xml:space="preserve"> (недостатков инициативности, самостоятельности и ответственности, трудностей эмоционального контроля) школьников с ЗПР при организации всего учебно-воспитательного процесса;  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proofErr w:type="gramStart"/>
      <w:r w:rsidRPr="00BB7B73">
        <w:rPr>
          <w:sz w:val="24"/>
          <w:szCs w:val="24"/>
          <w:lang w:val="ru-RU"/>
        </w:rPr>
        <w:t>обеспечении</w:t>
      </w:r>
      <w:proofErr w:type="gramEnd"/>
      <w:r w:rsidRPr="00BB7B73">
        <w:rPr>
          <w:sz w:val="24"/>
          <w:szCs w:val="24"/>
          <w:lang w:val="ru-RU"/>
        </w:rPr>
        <w:t xml:space="preserve"> специальной помощи подростку в осознании и преодолении трудностей, </w:t>
      </w:r>
      <w:proofErr w:type="spellStart"/>
      <w:r w:rsidRPr="00BB7B73">
        <w:rPr>
          <w:sz w:val="24"/>
          <w:szCs w:val="24"/>
          <w:lang w:val="ru-RU"/>
        </w:rPr>
        <w:t>саморегуляции</w:t>
      </w:r>
      <w:proofErr w:type="spellEnd"/>
      <w:r w:rsidRPr="00BB7B73">
        <w:rPr>
          <w:sz w:val="24"/>
          <w:szCs w:val="24"/>
          <w:lang w:val="ru-RU"/>
        </w:rPr>
        <w:t xml:space="preserve"> деятельности и поведения, в осознании ценности волевого усилия;  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обеспечении постоянного контроля за усвоением учебных знаний </w:t>
      </w:r>
      <w:proofErr w:type="spellStart"/>
      <w:r w:rsidRPr="00BB7B73">
        <w:rPr>
          <w:sz w:val="24"/>
          <w:szCs w:val="24"/>
          <w:lang w:val="ru-RU"/>
        </w:rPr>
        <w:t>дляпрофилактики</w:t>
      </w:r>
      <w:proofErr w:type="spellEnd"/>
      <w:r w:rsidRPr="00BB7B73">
        <w:rPr>
          <w:sz w:val="24"/>
          <w:szCs w:val="24"/>
          <w:lang w:val="ru-RU"/>
        </w:rPr>
        <w:t xml:space="preserve"> пробелов в них вместе </w:t>
      </w:r>
      <w:proofErr w:type="gramStart"/>
      <w:r w:rsidRPr="00BB7B73">
        <w:rPr>
          <w:sz w:val="24"/>
          <w:szCs w:val="24"/>
          <w:lang w:val="ru-RU"/>
        </w:rPr>
        <w:t>с</w:t>
      </w:r>
      <w:proofErr w:type="gramEnd"/>
      <w:r w:rsidRPr="00BB7B73">
        <w:rPr>
          <w:sz w:val="24"/>
          <w:szCs w:val="24"/>
          <w:lang w:val="ru-RU"/>
        </w:rPr>
        <w:t xml:space="preserve"> щадящей системой оценивания; </w:t>
      </w:r>
    </w:p>
    <w:p w:rsidR="00BB7B73" w:rsidRPr="00BB7B73" w:rsidRDefault="00BB7B73" w:rsidP="00BB7B73">
      <w:pPr>
        <w:numPr>
          <w:ilvl w:val="0"/>
          <w:numId w:val="3"/>
        </w:numPr>
        <w:spacing w:after="32"/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организации систематической помощи в усвоении учебных </w:t>
      </w:r>
      <w:proofErr w:type="spellStart"/>
      <w:r w:rsidRPr="00BB7B73">
        <w:rPr>
          <w:sz w:val="24"/>
          <w:szCs w:val="24"/>
          <w:lang w:val="ru-RU"/>
        </w:rPr>
        <w:t>предметов</w:t>
      </w:r>
      <w:proofErr w:type="gramStart"/>
      <w:r w:rsidRPr="00BB7B73">
        <w:rPr>
          <w:sz w:val="24"/>
          <w:szCs w:val="24"/>
          <w:lang w:val="ru-RU"/>
        </w:rPr>
        <w:t>,т</w:t>
      </w:r>
      <w:proofErr w:type="gramEnd"/>
      <w:r w:rsidRPr="00BB7B73">
        <w:rPr>
          <w:sz w:val="24"/>
          <w:szCs w:val="24"/>
          <w:lang w:val="ru-RU"/>
        </w:rPr>
        <w:t>ребующих</w:t>
      </w:r>
      <w:proofErr w:type="spellEnd"/>
      <w:r w:rsidRPr="00BB7B73">
        <w:rPr>
          <w:sz w:val="24"/>
          <w:szCs w:val="24"/>
          <w:lang w:val="ru-RU"/>
        </w:rPr>
        <w:t xml:space="preserve"> высокой степени </w:t>
      </w:r>
      <w:proofErr w:type="spellStart"/>
      <w:r w:rsidRPr="00BB7B73">
        <w:rPr>
          <w:sz w:val="24"/>
          <w:szCs w:val="24"/>
          <w:lang w:val="ru-RU"/>
        </w:rPr>
        <w:t>сформированности</w:t>
      </w:r>
      <w:proofErr w:type="spellEnd"/>
      <w:r w:rsidRPr="00BB7B73">
        <w:rPr>
          <w:sz w:val="24"/>
          <w:szCs w:val="24"/>
          <w:lang w:val="ru-RU"/>
        </w:rPr>
        <w:t xml:space="preserve"> абстрактно- логического мышления.  </w:t>
      </w:r>
    </w:p>
    <w:p w:rsidR="00BB7B73" w:rsidRPr="00BB7B73" w:rsidRDefault="00BB7B73" w:rsidP="00BB7B73">
      <w:pPr>
        <w:ind w:left="-13" w:right="14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У учащихся с задержкой психического развития, обучающихся по адаптированной основной общеобразовательной программе, в том числе на основе индивидуального учебного плана, особые образовательные потребности расширяются и дополняются требованиями:  </w:t>
      </w:r>
    </w:p>
    <w:p w:rsidR="00BB7B73" w:rsidRPr="00BB7B73" w:rsidRDefault="00BB7B73" w:rsidP="00BB7B73">
      <w:pPr>
        <w:numPr>
          <w:ilvl w:val="0"/>
          <w:numId w:val="3"/>
        </w:numPr>
        <w:spacing w:after="34"/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необходимости учета индивидуальной меры дефицита познавательных способностей (отставания в становлении учебно-познавательной деятельности) при установлении объема изучаемого учебного материала и его преподнесении;  </w:t>
      </w:r>
    </w:p>
    <w:p w:rsidR="00BB7B73" w:rsidRPr="00BB7B73" w:rsidRDefault="00BB7B73" w:rsidP="00BB7B73">
      <w:pPr>
        <w:numPr>
          <w:ilvl w:val="0"/>
          <w:numId w:val="3"/>
        </w:numPr>
        <w:spacing w:after="40"/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приоритета контроля личностных и </w:t>
      </w:r>
      <w:proofErr w:type="spellStart"/>
      <w:r w:rsidRPr="00BB7B73">
        <w:rPr>
          <w:sz w:val="24"/>
          <w:szCs w:val="24"/>
          <w:lang w:val="ru-RU"/>
        </w:rPr>
        <w:t>метапредметных</w:t>
      </w:r>
      <w:proofErr w:type="spellEnd"/>
      <w:r w:rsidRPr="00BB7B73">
        <w:rPr>
          <w:sz w:val="24"/>
          <w:szCs w:val="24"/>
          <w:lang w:val="ru-RU"/>
        </w:rPr>
        <w:t xml:space="preserve"> результатов образования над </w:t>
      </w:r>
      <w:proofErr w:type="gramStart"/>
      <w:r w:rsidRPr="00BB7B73">
        <w:rPr>
          <w:sz w:val="24"/>
          <w:szCs w:val="24"/>
          <w:lang w:val="ru-RU"/>
        </w:rPr>
        <w:t>предметными</w:t>
      </w:r>
      <w:proofErr w:type="gramEnd"/>
      <w:r w:rsidRPr="00BB7B73">
        <w:rPr>
          <w:sz w:val="24"/>
          <w:szCs w:val="24"/>
          <w:lang w:val="ru-RU"/>
        </w:rPr>
        <w:t xml:space="preserve">; </w:t>
      </w:r>
    </w:p>
    <w:p w:rsidR="00BB7B73" w:rsidRPr="00BB7B73" w:rsidRDefault="00BB7B73" w:rsidP="00BB7B73">
      <w:pPr>
        <w:numPr>
          <w:ilvl w:val="0"/>
          <w:numId w:val="3"/>
        </w:numPr>
        <w:spacing w:after="68" w:line="256" w:lineRule="auto"/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организации длительного закрепления и неоднократного повторения изучаемого материала, опоры в процессе обучения на все репрезентативные системы, повышения доли наглядных (в том числе с применением </w:t>
      </w:r>
      <w:r w:rsidRPr="00BB7B73">
        <w:rPr>
          <w:sz w:val="24"/>
          <w:szCs w:val="24"/>
        </w:rPr>
        <w:t>IT</w:t>
      </w:r>
      <w:r w:rsidRPr="00BB7B73">
        <w:rPr>
          <w:sz w:val="24"/>
          <w:szCs w:val="24"/>
          <w:lang w:val="ru-RU"/>
        </w:rPr>
        <w:t xml:space="preserve">) и практических методов обучения;  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минимизации невыполнимых требований к уровню отвлеченного, абстрактного мышления при выборе учебного материала и оценке предметных результатов образования;  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необходимости постоянной помощи в преодолении «технических» трудностей в овладении предметным содержанием, связанных с устойчивыми недостатками работоспособности, типичными дисфункциями, эмоциональной дезорганизацией </w:t>
      </w:r>
    </w:p>
    <w:p w:rsidR="00BB7B73" w:rsidRPr="00BB7B73" w:rsidRDefault="00BB7B73" w:rsidP="00BB7B73">
      <w:pPr>
        <w:numPr>
          <w:ilvl w:val="0"/>
          <w:numId w:val="3"/>
        </w:numPr>
        <w:spacing w:after="354"/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признания отставания в психосоциальном развитии подростка с ЗПР как объективной реальности, требующей усиления внимания к формированию сферы жизненной компетенции (житейской, коммуникативной) и исключения ряда преждевременных и невыполнимых требований к </w:t>
      </w:r>
      <w:proofErr w:type="spellStart"/>
      <w:r w:rsidRPr="00BB7B73">
        <w:rPr>
          <w:sz w:val="24"/>
          <w:szCs w:val="24"/>
          <w:lang w:val="ru-RU"/>
        </w:rPr>
        <w:t>метапредметным</w:t>
      </w:r>
      <w:proofErr w:type="spellEnd"/>
      <w:r w:rsidRPr="00BB7B73">
        <w:rPr>
          <w:sz w:val="24"/>
          <w:szCs w:val="24"/>
          <w:lang w:val="ru-RU"/>
        </w:rPr>
        <w:t xml:space="preserve"> и личностным результатам образования. </w:t>
      </w:r>
    </w:p>
    <w:p w:rsidR="00BB7B73" w:rsidRPr="00BB7B73" w:rsidRDefault="00BB7B73" w:rsidP="00BB7B73">
      <w:pPr>
        <w:spacing w:after="40"/>
        <w:ind w:left="-13" w:right="14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Достижение поставленной цели при реализации АОП ООО обучающихся с ЗПР с учетом имеющихся у них образовательных потребностей предусматривает </w:t>
      </w:r>
      <w:r w:rsidRPr="00BB7B73">
        <w:rPr>
          <w:b/>
          <w:sz w:val="24"/>
          <w:szCs w:val="24"/>
          <w:lang w:val="ru-RU"/>
        </w:rPr>
        <w:t>решение</w:t>
      </w:r>
      <w:r w:rsidRPr="00BB7B73">
        <w:rPr>
          <w:sz w:val="24"/>
          <w:szCs w:val="24"/>
          <w:lang w:val="ru-RU"/>
        </w:rPr>
        <w:t xml:space="preserve"> </w:t>
      </w:r>
      <w:r w:rsidRPr="00BB7B73">
        <w:rPr>
          <w:b/>
          <w:sz w:val="24"/>
          <w:szCs w:val="24"/>
          <w:lang w:val="ru-RU"/>
        </w:rPr>
        <w:t>следующих основных задач</w:t>
      </w:r>
      <w:r w:rsidRPr="00BB7B73">
        <w:rPr>
          <w:sz w:val="24"/>
          <w:szCs w:val="24"/>
          <w:lang w:val="ru-RU"/>
        </w:rPr>
        <w:t xml:space="preserve">: 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  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достижение планируемых результатов освоения АОП ООО, целевых </w:t>
      </w:r>
      <w:proofErr w:type="spellStart"/>
      <w:r w:rsidRPr="00BB7B73">
        <w:rPr>
          <w:sz w:val="24"/>
          <w:szCs w:val="24"/>
          <w:lang w:val="ru-RU"/>
        </w:rPr>
        <w:t>установок</w:t>
      </w:r>
      <w:proofErr w:type="gramStart"/>
      <w:r w:rsidRPr="00BB7B73">
        <w:rPr>
          <w:sz w:val="24"/>
          <w:szCs w:val="24"/>
          <w:lang w:val="ru-RU"/>
        </w:rPr>
        <w:t>,п</w:t>
      </w:r>
      <w:proofErr w:type="gramEnd"/>
      <w:r w:rsidRPr="00BB7B73">
        <w:rPr>
          <w:sz w:val="24"/>
          <w:szCs w:val="24"/>
          <w:lang w:val="ru-RU"/>
        </w:rPr>
        <w:t>риобретение</w:t>
      </w:r>
      <w:proofErr w:type="spellEnd"/>
      <w:r w:rsidRPr="00BB7B73">
        <w:rPr>
          <w:sz w:val="24"/>
          <w:szCs w:val="24"/>
          <w:lang w:val="ru-RU"/>
        </w:rPr>
        <w:t xml:space="preserve"> знаний, умений, навыков, компетенций и компетентностей, определяемых личностными, семейными, общественными, государственными </w:t>
      </w:r>
      <w:r w:rsidRPr="00BB7B73">
        <w:rPr>
          <w:sz w:val="24"/>
          <w:szCs w:val="24"/>
          <w:lang w:val="ru-RU"/>
        </w:rPr>
        <w:lastRenderedPageBreak/>
        <w:t>потребностями и возможностями обучающегося с ЗПР, индивидуальными особенностями развития и состояния здоровья;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>становление и развитие личности обучающегося с ЗПР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создание благоприятных условий для удовлетворения особых </w:t>
      </w:r>
      <w:proofErr w:type="spellStart"/>
      <w:r w:rsidRPr="00BB7B73">
        <w:rPr>
          <w:sz w:val="24"/>
          <w:szCs w:val="24"/>
          <w:lang w:val="ru-RU"/>
        </w:rPr>
        <w:t>образовательныхпотребностей</w:t>
      </w:r>
      <w:proofErr w:type="spellEnd"/>
      <w:r w:rsidRPr="00BB7B73">
        <w:rPr>
          <w:sz w:val="24"/>
          <w:szCs w:val="24"/>
          <w:lang w:val="ru-RU"/>
        </w:rPr>
        <w:t xml:space="preserve"> обучающихся с ЗПР;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обеспечение доступности получения качественного начального </w:t>
      </w:r>
      <w:proofErr w:type="spellStart"/>
      <w:r w:rsidRPr="00BB7B73">
        <w:rPr>
          <w:sz w:val="24"/>
          <w:szCs w:val="24"/>
          <w:lang w:val="ru-RU"/>
        </w:rPr>
        <w:t>общегообразования</w:t>
      </w:r>
      <w:proofErr w:type="spellEnd"/>
      <w:r w:rsidRPr="00BB7B73">
        <w:rPr>
          <w:sz w:val="24"/>
          <w:szCs w:val="24"/>
          <w:lang w:val="ru-RU"/>
        </w:rPr>
        <w:t>;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обеспечение преемственности начального общего и основного </w:t>
      </w:r>
      <w:proofErr w:type="spellStart"/>
      <w:r w:rsidRPr="00BB7B73">
        <w:rPr>
          <w:sz w:val="24"/>
          <w:szCs w:val="24"/>
          <w:lang w:val="ru-RU"/>
        </w:rPr>
        <w:t>общегообразования</w:t>
      </w:r>
      <w:proofErr w:type="spellEnd"/>
      <w:r w:rsidRPr="00BB7B73">
        <w:rPr>
          <w:sz w:val="24"/>
          <w:szCs w:val="24"/>
          <w:lang w:val="ru-RU"/>
        </w:rPr>
        <w:t>;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выявление и развитие возможностей и способностей обучающихся с ЗПР, </w:t>
      </w:r>
      <w:proofErr w:type="spellStart"/>
      <w:r w:rsidRPr="00BB7B73">
        <w:rPr>
          <w:sz w:val="24"/>
          <w:szCs w:val="24"/>
          <w:lang w:val="ru-RU"/>
        </w:rPr>
        <w:t>черезорганизацию</w:t>
      </w:r>
      <w:proofErr w:type="spellEnd"/>
      <w:r w:rsidRPr="00BB7B73">
        <w:rPr>
          <w:sz w:val="24"/>
          <w:szCs w:val="24"/>
          <w:lang w:val="ru-RU"/>
        </w:rPr>
        <w:t xml:space="preserve"> их общественно полезной деятельности, проведения спортивн</w:t>
      </w:r>
      <w:proofErr w:type="gramStart"/>
      <w:r w:rsidRPr="00BB7B73">
        <w:rPr>
          <w:sz w:val="24"/>
          <w:szCs w:val="24"/>
          <w:lang w:val="ru-RU"/>
        </w:rPr>
        <w:t>о–</w:t>
      </w:r>
      <w:proofErr w:type="gramEnd"/>
      <w:r w:rsidRPr="00BB7B73">
        <w:rPr>
          <w:sz w:val="24"/>
          <w:szCs w:val="24"/>
          <w:lang w:val="ru-RU"/>
        </w:rPr>
        <w:t xml:space="preserve">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использование в образовательном процессе </w:t>
      </w:r>
      <w:proofErr w:type="gramStart"/>
      <w:r w:rsidRPr="00BB7B73">
        <w:rPr>
          <w:sz w:val="24"/>
          <w:szCs w:val="24"/>
          <w:lang w:val="ru-RU"/>
        </w:rPr>
        <w:t>современных</w:t>
      </w:r>
      <w:proofErr w:type="gramEnd"/>
      <w:r w:rsidRPr="00BB7B73">
        <w:rPr>
          <w:sz w:val="24"/>
          <w:szCs w:val="24"/>
          <w:lang w:val="ru-RU"/>
        </w:rPr>
        <w:t xml:space="preserve"> </w:t>
      </w:r>
      <w:proofErr w:type="spellStart"/>
      <w:r w:rsidRPr="00BB7B73">
        <w:rPr>
          <w:sz w:val="24"/>
          <w:szCs w:val="24"/>
          <w:lang w:val="ru-RU"/>
        </w:rPr>
        <w:t>образовательныхтехнологий</w:t>
      </w:r>
      <w:proofErr w:type="spellEnd"/>
      <w:r w:rsidRPr="00BB7B73">
        <w:rPr>
          <w:sz w:val="24"/>
          <w:szCs w:val="24"/>
          <w:lang w:val="ru-RU"/>
        </w:rPr>
        <w:t xml:space="preserve"> </w:t>
      </w:r>
      <w:proofErr w:type="spellStart"/>
      <w:r w:rsidRPr="00BB7B73">
        <w:rPr>
          <w:sz w:val="24"/>
          <w:szCs w:val="24"/>
          <w:lang w:val="ru-RU"/>
        </w:rPr>
        <w:t>деятельностного</w:t>
      </w:r>
      <w:proofErr w:type="spellEnd"/>
      <w:r w:rsidRPr="00BB7B73">
        <w:rPr>
          <w:sz w:val="24"/>
          <w:szCs w:val="24"/>
          <w:lang w:val="ru-RU"/>
        </w:rPr>
        <w:t xml:space="preserve"> типа;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предоставление </w:t>
      </w:r>
      <w:proofErr w:type="gramStart"/>
      <w:r w:rsidRPr="00BB7B73">
        <w:rPr>
          <w:sz w:val="24"/>
          <w:szCs w:val="24"/>
          <w:lang w:val="ru-RU"/>
        </w:rPr>
        <w:t>обучающимся</w:t>
      </w:r>
      <w:proofErr w:type="gramEnd"/>
      <w:r w:rsidRPr="00BB7B73">
        <w:rPr>
          <w:sz w:val="24"/>
          <w:szCs w:val="24"/>
          <w:lang w:val="ru-RU"/>
        </w:rPr>
        <w:t xml:space="preserve"> возможности для эффективной </w:t>
      </w:r>
      <w:proofErr w:type="spellStart"/>
      <w:r w:rsidRPr="00BB7B73">
        <w:rPr>
          <w:sz w:val="24"/>
          <w:szCs w:val="24"/>
          <w:lang w:val="ru-RU"/>
        </w:rPr>
        <w:t>самостоятельнойработы</w:t>
      </w:r>
      <w:proofErr w:type="spellEnd"/>
      <w:r w:rsidRPr="00BB7B73">
        <w:rPr>
          <w:sz w:val="24"/>
          <w:szCs w:val="24"/>
          <w:lang w:val="ru-RU"/>
        </w:rPr>
        <w:t>;</w:t>
      </w:r>
    </w:p>
    <w:p w:rsidR="00BB7B73" w:rsidRPr="00BB7B73" w:rsidRDefault="00BB7B73" w:rsidP="00BB7B73">
      <w:pPr>
        <w:numPr>
          <w:ilvl w:val="0"/>
          <w:numId w:val="3"/>
        </w:numPr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>участие педагогических работников, обучающихся, их родителей (</w:t>
      </w:r>
      <w:proofErr w:type="spellStart"/>
      <w:r w:rsidRPr="00BB7B73">
        <w:rPr>
          <w:sz w:val="24"/>
          <w:szCs w:val="24"/>
          <w:lang w:val="ru-RU"/>
        </w:rPr>
        <w:t>законныхпредставителей</w:t>
      </w:r>
      <w:proofErr w:type="spellEnd"/>
      <w:r w:rsidRPr="00BB7B73">
        <w:rPr>
          <w:sz w:val="24"/>
          <w:szCs w:val="24"/>
          <w:lang w:val="ru-RU"/>
        </w:rPr>
        <w:t xml:space="preserve">) и общественности в проектировании и развитии </w:t>
      </w:r>
      <w:proofErr w:type="spellStart"/>
      <w:r w:rsidRPr="00BB7B73">
        <w:rPr>
          <w:sz w:val="24"/>
          <w:szCs w:val="24"/>
          <w:lang w:val="ru-RU"/>
        </w:rPr>
        <w:t>внутришкольной</w:t>
      </w:r>
      <w:proofErr w:type="spellEnd"/>
      <w:r w:rsidRPr="00BB7B73">
        <w:rPr>
          <w:sz w:val="24"/>
          <w:szCs w:val="24"/>
          <w:lang w:val="ru-RU"/>
        </w:rPr>
        <w:t xml:space="preserve"> социальной среды;</w:t>
      </w:r>
    </w:p>
    <w:p w:rsidR="00BB7B73" w:rsidRPr="00BB7B73" w:rsidRDefault="00BB7B73" w:rsidP="00BB7B73">
      <w:pPr>
        <w:numPr>
          <w:ilvl w:val="0"/>
          <w:numId w:val="3"/>
        </w:numPr>
        <w:spacing w:after="41"/>
        <w:ind w:right="14" w:hanging="17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включение </w:t>
      </w:r>
      <w:proofErr w:type="gramStart"/>
      <w:r w:rsidRPr="00BB7B73">
        <w:rPr>
          <w:sz w:val="24"/>
          <w:szCs w:val="24"/>
          <w:lang w:val="ru-RU"/>
        </w:rPr>
        <w:t>обучающихся</w:t>
      </w:r>
      <w:proofErr w:type="gramEnd"/>
      <w:r w:rsidRPr="00BB7B73">
        <w:rPr>
          <w:sz w:val="24"/>
          <w:szCs w:val="24"/>
          <w:lang w:val="ru-RU"/>
        </w:rPr>
        <w:t xml:space="preserve"> в процессы познания и преобразования </w:t>
      </w:r>
      <w:proofErr w:type="spellStart"/>
      <w:r w:rsidRPr="00BB7B73">
        <w:rPr>
          <w:sz w:val="24"/>
          <w:szCs w:val="24"/>
          <w:lang w:val="ru-RU"/>
        </w:rPr>
        <w:t>внешкольнойсоциальной</w:t>
      </w:r>
      <w:proofErr w:type="spellEnd"/>
      <w:r w:rsidRPr="00BB7B73">
        <w:rPr>
          <w:sz w:val="24"/>
          <w:szCs w:val="24"/>
          <w:lang w:val="ru-RU"/>
        </w:rPr>
        <w:t xml:space="preserve"> среды.</w:t>
      </w:r>
    </w:p>
    <w:p w:rsidR="00BB7B73" w:rsidRPr="00BB7B73" w:rsidRDefault="00BB7B73" w:rsidP="00BB725D">
      <w:pPr>
        <w:spacing w:after="0" w:line="240" w:lineRule="auto"/>
        <w:ind w:left="703" w:right="14" w:firstLine="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Реализация программы осуществляется на основе принципов: </w:t>
      </w:r>
    </w:p>
    <w:p w:rsidR="00BB7B73" w:rsidRPr="00BB7B73" w:rsidRDefault="00BB7B73" w:rsidP="00BB725D">
      <w:pPr>
        <w:numPr>
          <w:ilvl w:val="0"/>
          <w:numId w:val="4"/>
        </w:numPr>
        <w:spacing w:after="0" w:line="240" w:lineRule="auto"/>
        <w:ind w:right="14"/>
        <w:rPr>
          <w:sz w:val="24"/>
          <w:szCs w:val="24"/>
        </w:rPr>
      </w:pPr>
      <w:r w:rsidRPr="00BB7B73">
        <w:rPr>
          <w:sz w:val="24"/>
          <w:szCs w:val="24"/>
          <w:lang w:val="ru-RU"/>
        </w:rPr>
        <w:t xml:space="preserve">Принцип гуманизма, который предполагает поиск позитивных ресурсов для преодоления возникших трудностей и проблем, сохранения веры в положительные качества и силы человека. Основа взаимоотношений с ребенком - вера в позитивные силы и возможности ребенка. </w:t>
      </w:r>
      <w:proofErr w:type="spellStart"/>
      <w:r w:rsidRPr="00BB7B73">
        <w:rPr>
          <w:sz w:val="24"/>
          <w:szCs w:val="24"/>
        </w:rPr>
        <w:t>Решение</w:t>
      </w:r>
      <w:proofErr w:type="spellEnd"/>
      <w:r w:rsidRPr="00BB7B73">
        <w:rPr>
          <w:sz w:val="24"/>
          <w:szCs w:val="24"/>
        </w:rPr>
        <w:t xml:space="preserve"> </w:t>
      </w:r>
      <w:proofErr w:type="spellStart"/>
      <w:r w:rsidRPr="00BB7B73">
        <w:rPr>
          <w:sz w:val="24"/>
          <w:szCs w:val="24"/>
        </w:rPr>
        <w:t>проблемы</w:t>
      </w:r>
      <w:proofErr w:type="spellEnd"/>
      <w:r w:rsidRPr="00BB7B73">
        <w:rPr>
          <w:sz w:val="24"/>
          <w:szCs w:val="24"/>
        </w:rPr>
        <w:t xml:space="preserve"> с </w:t>
      </w:r>
      <w:proofErr w:type="spellStart"/>
      <w:r w:rsidRPr="00BB7B73">
        <w:rPr>
          <w:sz w:val="24"/>
          <w:szCs w:val="24"/>
        </w:rPr>
        <w:t>максимальной</w:t>
      </w:r>
      <w:proofErr w:type="spellEnd"/>
      <w:r w:rsidRPr="00BB7B73">
        <w:rPr>
          <w:sz w:val="24"/>
          <w:szCs w:val="24"/>
        </w:rPr>
        <w:t xml:space="preserve"> </w:t>
      </w:r>
      <w:proofErr w:type="spellStart"/>
      <w:r w:rsidRPr="00BB7B73">
        <w:rPr>
          <w:sz w:val="24"/>
          <w:szCs w:val="24"/>
        </w:rPr>
        <w:t>пользой</w:t>
      </w:r>
      <w:proofErr w:type="spellEnd"/>
      <w:r w:rsidRPr="00BB7B73">
        <w:rPr>
          <w:sz w:val="24"/>
          <w:szCs w:val="24"/>
        </w:rPr>
        <w:t xml:space="preserve"> и в </w:t>
      </w:r>
      <w:proofErr w:type="spellStart"/>
      <w:r w:rsidRPr="00BB7B73">
        <w:rPr>
          <w:sz w:val="24"/>
          <w:szCs w:val="24"/>
        </w:rPr>
        <w:t>интересах</w:t>
      </w:r>
      <w:proofErr w:type="spellEnd"/>
      <w:r w:rsidRPr="00BB7B73">
        <w:rPr>
          <w:sz w:val="24"/>
          <w:szCs w:val="24"/>
        </w:rPr>
        <w:t xml:space="preserve"> </w:t>
      </w:r>
      <w:proofErr w:type="spellStart"/>
      <w:r w:rsidRPr="00BB7B73">
        <w:rPr>
          <w:sz w:val="24"/>
          <w:szCs w:val="24"/>
        </w:rPr>
        <w:t>ребёнка</w:t>
      </w:r>
      <w:proofErr w:type="spellEnd"/>
      <w:r w:rsidRPr="00BB7B73">
        <w:rPr>
          <w:sz w:val="24"/>
          <w:szCs w:val="24"/>
        </w:rPr>
        <w:t>.</w:t>
      </w:r>
    </w:p>
    <w:p w:rsidR="00BB7B73" w:rsidRPr="00BB7B73" w:rsidRDefault="00BB7B73" w:rsidP="00BB725D">
      <w:pPr>
        <w:numPr>
          <w:ilvl w:val="0"/>
          <w:numId w:val="4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>Принцип системного подхода, который предполагает понимание человека как целостной системы. В соответствии с принципом системности организация коррекционно-развивающей работы с детьми и подростками, имеющими трудности в развитии, должна опираться на компенсаторные силы и возможности ребенка.</w:t>
      </w:r>
    </w:p>
    <w:p w:rsidR="00BB7B73" w:rsidRPr="00BB7B73" w:rsidRDefault="00BB7B73" w:rsidP="00BB725D">
      <w:pPr>
        <w:spacing w:after="0" w:line="240" w:lineRule="auto"/>
        <w:ind w:left="-13" w:right="14" w:firstLine="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здоровья. Всесторонний многоуровневый подход специалистов различного профиля, взаимодействие и согласованность их действий в решении проблем ребёнка, а также участие в данном процессе всех участников образовательного процесса.  </w:t>
      </w:r>
    </w:p>
    <w:p w:rsidR="00BB7B73" w:rsidRPr="00BB7B73" w:rsidRDefault="00BB7B73" w:rsidP="00BB725D">
      <w:pPr>
        <w:numPr>
          <w:ilvl w:val="0"/>
          <w:numId w:val="4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>Принцип непрерывности, который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BB7B73" w:rsidRPr="00BB7B73" w:rsidRDefault="00BB7B73" w:rsidP="00BB725D">
      <w:pPr>
        <w:spacing w:after="0" w:line="240" w:lineRule="auto"/>
        <w:ind w:left="2" w:right="0" w:firstLine="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>4. Принцип реальности, предполагающий учет р</w:t>
      </w:r>
      <w:r w:rsidR="00BB725D">
        <w:rPr>
          <w:sz w:val="24"/>
          <w:szCs w:val="24"/>
          <w:lang w:val="ru-RU"/>
        </w:rPr>
        <w:t xml:space="preserve">еальных возможностей ребенка и </w:t>
      </w:r>
      <w:r w:rsidRPr="00BB7B73">
        <w:rPr>
          <w:sz w:val="24"/>
          <w:szCs w:val="24"/>
          <w:lang w:val="ru-RU"/>
        </w:rPr>
        <w:t xml:space="preserve">ситуации. </w:t>
      </w:r>
      <w:r w:rsidRPr="00BB7B73">
        <w:rPr>
          <w:sz w:val="24"/>
          <w:szCs w:val="24"/>
          <w:lang w:val="ru-RU"/>
        </w:rPr>
        <w:tab/>
        <w:t xml:space="preserve">Коррекционно-развивающая </w:t>
      </w:r>
      <w:r w:rsidRPr="00BB7B73">
        <w:rPr>
          <w:sz w:val="24"/>
          <w:szCs w:val="24"/>
          <w:lang w:val="ru-RU"/>
        </w:rPr>
        <w:tab/>
      </w:r>
      <w:r w:rsidR="00BB725D">
        <w:rPr>
          <w:sz w:val="24"/>
          <w:szCs w:val="24"/>
          <w:lang w:val="ru-RU"/>
        </w:rPr>
        <w:t xml:space="preserve">работа </w:t>
      </w:r>
      <w:r w:rsidR="00BB725D">
        <w:rPr>
          <w:sz w:val="24"/>
          <w:szCs w:val="24"/>
          <w:lang w:val="ru-RU"/>
        </w:rPr>
        <w:tab/>
        <w:t xml:space="preserve">должна </w:t>
      </w:r>
      <w:r w:rsidR="00BB725D">
        <w:rPr>
          <w:sz w:val="24"/>
          <w:szCs w:val="24"/>
          <w:lang w:val="ru-RU"/>
        </w:rPr>
        <w:tab/>
        <w:t xml:space="preserve">опираться </w:t>
      </w:r>
      <w:bookmarkStart w:id="0" w:name="_GoBack"/>
      <w:bookmarkEnd w:id="0"/>
      <w:r w:rsidRPr="00BB7B73">
        <w:rPr>
          <w:sz w:val="24"/>
          <w:szCs w:val="24"/>
          <w:lang w:val="ru-RU"/>
        </w:rPr>
        <w:t>на комплексное, всестороннее и глубокое изучение личности ребенка.</w:t>
      </w:r>
    </w:p>
    <w:p w:rsidR="00BB7B73" w:rsidRPr="00BB7B73" w:rsidRDefault="00BB7B73" w:rsidP="00BB725D">
      <w:pPr>
        <w:spacing w:after="0" w:line="240" w:lineRule="auto"/>
        <w:ind w:left="-13" w:right="14" w:firstLine="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lastRenderedPageBreak/>
        <w:t xml:space="preserve">5. Принцип </w:t>
      </w:r>
      <w:proofErr w:type="spellStart"/>
      <w:r w:rsidRPr="00BB7B73">
        <w:rPr>
          <w:sz w:val="24"/>
          <w:szCs w:val="24"/>
          <w:lang w:val="ru-RU"/>
        </w:rPr>
        <w:t>деятельностного</w:t>
      </w:r>
      <w:proofErr w:type="spellEnd"/>
      <w:r w:rsidRPr="00BB7B73">
        <w:rPr>
          <w:sz w:val="24"/>
          <w:szCs w:val="24"/>
          <w:lang w:val="ru-RU"/>
        </w:rPr>
        <w:t xml:space="preserve"> подхода предполагает, прежде всего, опору коррекционно-развивающей работы на ведущий вид деятельности, свойственный возрасту, а также его целенаправленное формирование, так как только в деятельности происходит развитие и формирование ребенка.</w:t>
      </w:r>
    </w:p>
    <w:p w:rsidR="00BB7B73" w:rsidRPr="00BB7B73" w:rsidRDefault="00BB7B73" w:rsidP="00BB725D">
      <w:pPr>
        <w:spacing w:after="0" w:line="240" w:lineRule="auto"/>
        <w:ind w:left="-13" w:right="14" w:firstLine="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>6. Принцип индивидуально-дифференцированного подхода предполагает изменения, форм и способов коррекционно-развивающей работы в зависимости от индивидуальных особенностей ребенка, целей работы, позиции и возможностей специалистов.</w:t>
      </w:r>
    </w:p>
    <w:p w:rsidR="00BB7B73" w:rsidRPr="00BB7B73" w:rsidRDefault="00BB7B73" w:rsidP="00BB725D">
      <w:pPr>
        <w:spacing w:after="0" w:line="240" w:lineRule="auto"/>
        <w:ind w:left="-13" w:right="14" w:firstLine="0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 xml:space="preserve">7. 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</w:t>
      </w:r>
      <w:proofErr w:type="gramStart"/>
      <w:r w:rsidRPr="00BB7B73">
        <w:rPr>
          <w:sz w:val="24"/>
          <w:szCs w:val="24"/>
          <w:lang w:val="ru-RU"/>
        </w:rPr>
        <w:t>в</w:t>
      </w:r>
      <w:proofErr w:type="gramEnd"/>
      <w:r w:rsidRPr="00BB7B73">
        <w:rPr>
          <w:sz w:val="24"/>
          <w:szCs w:val="24"/>
          <w:lang w:val="ru-RU"/>
        </w:rPr>
        <w:t xml:space="preserve"> специальные</w:t>
      </w:r>
    </w:p>
    <w:p w:rsidR="00BB7B73" w:rsidRPr="00BB7B73" w:rsidRDefault="00BB7B73" w:rsidP="00BB725D">
      <w:pPr>
        <w:spacing w:after="0" w:line="240" w:lineRule="auto"/>
        <w:ind w:left="-13" w:right="1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(коррекцион</w:t>
      </w:r>
      <w:r w:rsidRPr="00BB7B73">
        <w:rPr>
          <w:sz w:val="24"/>
          <w:szCs w:val="24"/>
          <w:lang w:val="ru-RU"/>
        </w:rPr>
        <w:t>ные) образовательные учреждения (классы, группы).</w:t>
      </w:r>
    </w:p>
    <w:p w:rsidR="00BB7B73" w:rsidRPr="00BB7B73" w:rsidRDefault="00BB7B73" w:rsidP="00BB725D">
      <w:pPr>
        <w:spacing w:after="0" w:line="240" w:lineRule="auto"/>
        <w:ind w:left="-13" w:right="14"/>
        <w:rPr>
          <w:sz w:val="24"/>
          <w:szCs w:val="24"/>
          <w:lang w:val="ru-RU"/>
        </w:rPr>
      </w:pPr>
      <w:r w:rsidRPr="00BB7B73">
        <w:rPr>
          <w:sz w:val="24"/>
          <w:szCs w:val="24"/>
          <w:lang w:val="ru-RU"/>
        </w:rPr>
        <w:t>В</w:t>
      </w:r>
      <w:r w:rsidRPr="00BB7B73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BB7B73">
        <w:rPr>
          <w:sz w:val="24"/>
          <w:szCs w:val="24"/>
          <w:lang w:val="ru-RU"/>
        </w:rPr>
        <w:t xml:space="preserve">основу разработки и реализации АОП ООО обучающихся с ЗПР заложены </w:t>
      </w:r>
      <w:proofErr w:type="gramStart"/>
      <w:r w:rsidRPr="00BB7B73">
        <w:rPr>
          <w:sz w:val="24"/>
          <w:szCs w:val="24"/>
          <w:lang w:val="ru-RU"/>
        </w:rPr>
        <w:t>дифференцированный</w:t>
      </w:r>
      <w:proofErr w:type="gramEnd"/>
      <w:r w:rsidRPr="00BB7B73">
        <w:rPr>
          <w:sz w:val="24"/>
          <w:szCs w:val="24"/>
          <w:lang w:val="ru-RU"/>
        </w:rPr>
        <w:t xml:space="preserve"> и </w:t>
      </w:r>
      <w:proofErr w:type="spellStart"/>
      <w:r w:rsidRPr="00BB7B73">
        <w:rPr>
          <w:sz w:val="24"/>
          <w:szCs w:val="24"/>
          <w:lang w:val="ru-RU"/>
        </w:rPr>
        <w:t>деятельностный</w:t>
      </w:r>
      <w:proofErr w:type="spellEnd"/>
      <w:r w:rsidRPr="00BB7B73">
        <w:rPr>
          <w:sz w:val="24"/>
          <w:szCs w:val="24"/>
          <w:lang w:val="ru-RU"/>
        </w:rPr>
        <w:t xml:space="preserve"> подходы.  </w:t>
      </w:r>
    </w:p>
    <w:p w:rsidR="00E31752" w:rsidRPr="00BB7B73" w:rsidRDefault="00E31752" w:rsidP="00BB725D">
      <w:pPr>
        <w:spacing w:after="0" w:line="240" w:lineRule="auto"/>
        <w:rPr>
          <w:sz w:val="24"/>
          <w:szCs w:val="24"/>
          <w:lang w:val="ru-RU"/>
        </w:rPr>
      </w:pPr>
    </w:p>
    <w:sectPr w:rsidR="00E31752" w:rsidRPr="00BB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64C"/>
    <w:multiLevelType w:val="hybridMultilevel"/>
    <w:tmpl w:val="60087EA0"/>
    <w:lvl w:ilvl="0" w:tplc="52061A0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FEACB98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19C9540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862FA6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4CC20F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50C5FF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01906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F0E2EF0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9E69C76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5173F23"/>
    <w:multiLevelType w:val="hybridMultilevel"/>
    <w:tmpl w:val="DAA213BC"/>
    <w:lvl w:ilvl="0" w:tplc="758034BA">
      <w:start w:val="1"/>
      <w:numFmt w:val="bullet"/>
      <w:lvlText w:val="•"/>
      <w:lvlJc w:val="left"/>
      <w:pPr>
        <w:ind w:left="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0EBA16">
      <w:start w:val="1"/>
      <w:numFmt w:val="bullet"/>
      <w:lvlText w:val="o"/>
      <w:lvlJc w:val="left"/>
      <w:pPr>
        <w:ind w:left="1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66FE62">
      <w:start w:val="1"/>
      <w:numFmt w:val="bullet"/>
      <w:lvlText w:val="▪"/>
      <w:lvlJc w:val="left"/>
      <w:pPr>
        <w:ind w:left="2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F04377C">
      <w:start w:val="1"/>
      <w:numFmt w:val="bullet"/>
      <w:lvlText w:val="•"/>
      <w:lvlJc w:val="left"/>
      <w:pPr>
        <w:ind w:left="2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67EED0A">
      <w:start w:val="1"/>
      <w:numFmt w:val="bullet"/>
      <w:lvlText w:val="o"/>
      <w:lvlJc w:val="left"/>
      <w:pPr>
        <w:ind w:left="3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2FA4902">
      <w:start w:val="1"/>
      <w:numFmt w:val="bullet"/>
      <w:lvlText w:val="▪"/>
      <w:lvlJc w:val="left"/>
      <w:pPr>
        <w:ind w:left="4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22A716C">
      <w:start w:val="1"/>
      <w:numFmt w:val="bullet"/>
      <w:lvlText w:val="•"/>
      <w:lvlJc w:val="left"/>
      <w:pPr>
        <w:ind w:left="5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500D7DA">
      <w:start w:val="1"/>
      <w:numFmt w:val="bullet"/>
      <w:lvlText w:val="o"/>
      <w:lvlJc w:val="left"/>
      <w:pPr>
        <w:ind w:left="5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DAA5E2A">
      <w:start w:val="1"/>
      <w:numFmt w:val="bullet"/>
      <w:lvlText w:val="▪"/>
      <w:lvlJc w:val="left"/>
      <w:pPr>
        <w:ind w:left="6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8DC6A9E"/>
    <w:multiLevelType w:val="hybridMultilevel"/>
    <w:tmpl w:val="F5AECE52"/>
    <w:lvl w:ilvl="0" w:tplc="9A08A2EA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9C02658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FA3A78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160D06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A02E712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A266CC6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0F4C10E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3E44A18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818C5CC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B91442B"/>
    <w:multiLevelType w:val="hybridMultilevel"/>
    <w:tmpl w:val="B07CFB86"/>
    <w:lvl w:ilvl="0" w:tplc="F71EFD4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C30B35A">
      <w:start w:val="1"/>
      <w:numFmt w:val="bullet"/>
      <w:lvlText w:val="o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0BECFB8">
      <w:start w:val="1"/>
      <w:numFmt w:val="bullet"/>
      <w:lvlText w:val="▪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E32E8BC">
      <w:start w:val="1"/>
      <w:numFmt w:val="bullet"/>
      <w:lvlText w:val="•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E8BF3E">
      <w:start w:val="1"/>
      <w:numFmt w:val="bullet"/>
      <w:lvlText w:val="o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86052E2">
      <w:start w:val="1"/>
      <w:numFmt w:val="bullet"/>
      <w:lvlText w:val="▪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FE6286C">
      <w:start w:val="1"/>
      <w:numFmt w:val="bullet"/>
      <w:lvlText w:val="•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7524DEA">
      <w:start w:val="1"/>
      <w:numFmt w:val="bullet"/>
      <w:lvlText w:val="o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22AE7A6">
      <w:start w:val="1"/>
      <w:numFmt w:val="bullet"/>
      <w:lvlText w:val="▪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F1"/>
    <w:rsid w:val="00BB725D"/>
    <w:rsid w:val="00BB7B73"/>
    <w:rsid w:val="00D469F1"/>
    <w:rsid w:val="00E3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73"/>
    <w:pPr>
      <w:spacing w:after="5" w:line="283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73"/>
    <w:pPr>
      <w:spacing w:after="5" w:line="283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1840</Words>
  <Characters>10494</Characters>
  <Application>Microsoft Office Word</Application>
  <DocSecurity>0</DocSecurity>
  <Lines>87</Lines>
  <Paragraphs>24</Paragraphs>
  <ScaleCrop>false</ScaleCrop>
  <Company>*</Company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2024-04-25T10:55:00Z</dcterms:created>
  <dcterms:modified xsi:type="dcterms:W3CDTF">2024-04-25T11:02:00Z</dcterms:modified>
</cp:coreProperties>
</file>